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6CF1" w14:textId="77777777" w:rsidR="00DE2454" w:rsidRDefault="00DE2454" w:rsidP="00DE2454">
      <w:pPr>
        <w:rPr>
          <w:rFonts w:ascii="Calibri" w:hAnsi="Calibri"/>
          <w:b/>
          <w:sz w:val="28"/>
          <w:szCs w:val="28"/>
        </w:rPr>
      </w:pPr>
      <w:bookmarkStart w:id="0" w:name="_GoBack"/>
      <w:bookmarkEnd w:id="0"/>
    </w:p>
    <w:p w14:paraId="221D4932" w14:textId="77777777" w:rsidR="00DE2454" w:rsidRPr="001369C0" w:rsidRDefault="00DE2454" w:rsidP="00DE2454">
      <w:pPr>
        <w:jc w:val="center"/>
        <w:rPr>
          <w:rFonts w:cs="Arial"/>
          <w:b/>
          <w:color w:val="FF0000"/>
          <w:sz w:val="28"/>
          <w:szCs w:val="28"/>
        </w:rPr>
      </w:pPr>
      <w:r w:rsidRPr="00963025">
        <w:rPr>
          <w:rFonts w:cs="Arial"/>
          <w:b/>
          <w:sz w:val="28"/>
          <w:szCs w:val="28"/>
        </w:rPr>
        <w:t xml:space="preserve">Consent </w:t>
      </w:r>
      <w:r w:rsidR="00F90426">
        <w:rPr>
          <w:rFonts w:cs="Arial"/>
          <w:b/>
          <w:sz w:val="28"/>
          <w:szCs w:val="28"/>
        </w:rPr>
        <w:t>f</w:t>
      </w:r>
      <w:r w:rsidRPr="00963025">
        <w:rPr>
          <w:rFonts w:cs="Arial"/>
          <w:b/>
          <w:sz w:val="28"/>
          <w:szCs w:val="28"/>
        </w:rPr>
        <w:t xml:space="preserve">orm for storing aetiological investigation data on </w:t>
      </w:r>
      <w:r w:rsidR="0093688F">
        <w:rPr>
          <w:rFonts w:cs="Arial"/>
          <w:b/>
          <w:sz w:val="28"/>
          <w:szCs w:val="28"/>
        </w:rPr>
        <w:t>the national IT system</w:t>
      </w:r>
    </w:p>
    <w:p w14:paraId="588DCF5D" w14:textId="77777777" w:rsidR="00DE2454" w:rsidRDefault="00DE2454" w:rsidP="00DE2454">
      <w:pPr>
        <w:autoSpaceDE w:val="0"/>
        <w:autoSpaceDN w:val="0"/>
        <w:adjustRightInd w:val="0"/>
        <w:spacing w:line="240" w:lineRule="auto"/>
        <w:rPr>
          <w:u w:val="single"/>
        </w:rPr>
      </w:pPr>
    </w:p>
    <w:p w14:paraId="53591892" w14:textId="77777777" w:rsidR="00DE2454" w:rsidRDefault="00DE2454" w:rsidP="00DE2454">
      <w:pPr>
        <w:autoSpaceDE w:val="0"/>
        <w:autoSpaceDN w:val="0"/>
        <w:adjustRightInd w:val="0"/>
        <w:spacing w:line="240" w:lineRule="auto"/>
        <w:rPr>
          <w:b/>
        </w:rPr>
      </w:pPr>
      <w:r w:rsidRPr="00DE2454">
        <w:rPr>
          <w:b/>
        </w:rPr>
        <w:t>Section 1: information for parents</w:t>
      </w:r>
    </w:p>
    <w:p w14:paraId="1C108790" w14:textId="77777777" w:rsidR="00F90426" w:rsidRPr="00DE2454" w:rsidRDefault="00F90426" w:rsidP="00DE2454">
      <w:pPr>
        <w:autoSpaceDE w:val="0"/>
        <w:autoSpaceDN w:val="0"/>
        <w:adjustRightInd w:val="0"/>
        <w:spacing w:line="240" w:lineRule="auto"/>
        <w:rPr>
          <w:b/>
        </w:rPr>
      </w:pPr>
    </w:p>
    <w:p w14:paraId="412D4FB7" w14:textId="77777777" w:rsidR="00DE2454" w:rsidRPr="00DE2454" w:rsidRDefault="00DE2454" w:rsidP="00DE2454">
      <w:pPr>
        <w:autoSpaceDE w:val="0"/>
        <w:autoSpaceDN w:val="0"/>
        <w:adjustRightInd w:val="0"/>
        <w:spacing w:line="240" w:lineRule="auto"/>
      </w:pPr>
      <w:r w:rsidRPr="00DE2454">
        <w:t xml:space="preserve">You are being asked to give your consent for the storage of aetiological investigation data for your child on the NHS newborn hearing screening </w:t>
      </w:r>
      <w:r w:rsidR="0093688F">
        <w:t>national IT system</w:t>
      </w:r>
      <w:r w:rsidRPr="00DE2454">
        <w:t>. Your doctor will discuss this with you further and answer any questions you may have. This leaflet provides you with more information to help you decide.</w:t>
      </w:r>
    </w:p>
    <w:p w14:paraId="0258065C" w14:textId="77777777" w:rsidR="00DE2454" w:rsidRPr="00DE2454" w:rsidRDefault="00DE2454" w:rsidP="00DE2454">
      <w:pPr>
        <w:autoSpaceDE w:val="0"/>
        <w:autoSpaceDN w:val="0"/>
        <w:adjustRightInd w:val="0"/>
        <w:spacing w:line="240" w:lineRule="auto"/>
      </w:pPr>
    </w:p>
    <w:p w14:paraId="05F8B9F6" w14:textId="77777777" w:rsidR="00F90426" w:rsidRDefault="00DE2454" w:rsidP="00DE2454">
      <w:pPr>
        <w:autoSpaceDE w:val="0"/>
        <w:autoSpaceDN w:val="0"/>
        <w:adjustRightInd w:val="0"/>
        <w:spacing w:line="240" w:lineRule="auto"/>
        <w:rPr>
          <w:b/>
        </w:rPr>
      </w:pPr>
      <w:r w:rsidRPr="00DE2454">
        <w:rPr>
          <w:b/>
        </w:rPr>
        <w:t>What a</w:t>
      </w:r>
      <w:r w:rsidR="00F90426">
        <w:rPr>
          <w:b/>
        </w:rPr>
        <w:t>re aetiological investigations?</w:t>
      </w:r>
    </w:p>
    <w:p w14:paraId="3202D13C" w14:textId="77777777" w:rsidR="00DE2454" w:rsidRDefault="00DE2454" w:rsidP="00DE2454">
      <w:pPr>
        <w:autoSpaceDE w:val="0"/>
        <w:autoSpaceDN w:val="0"/>
        <w:adjustRightInd w:val="0"/>
        <w:spacing w:line="240" w:lineRule="auto"/>
      </w:pPr>
      <w:r w:rsidRPr="00DE2454">
        <w:rPr>
          <w:b/>
        </w:rPr>
        <w:br/>
      </w:r>
      <w:r w:rsidRPr="00FB473F">
        <w:t>There are a range of medical tests that can be carried out to try and find the cause of your child’s deafness. The process to find out why a child is deaf is sometimes called aetiological investigation</w:t>
      </w:r>
      <w:r w:rsidRPr="00D21F79">
        <w:t xml:space="preserve">. </w:t>
      </w:r>
    </w:p>
    <w:p w14:paraId="3121C47A" w14:textId="77777777" w:rsidR="00DE2454" w:rsidRDefault="00DE2454" w:rsidP="00DE2454">
      <w:pPr>
        <w:rPr>
          <w:u w:val="single"/>
        </w:rPr>
      </w:pPr>
    </w:p>
    <w:p w14:paraId="777B572B" w14:textId="77777777" w:rsidR="00F90426" w:rsidRDefault="00DE2454" w:rsidP="00DE2454">
      <w:r w:rsidRPr="00DE2454">
        <w:rPr>
          <w:b/>
        </w:rPr>
        <w:t>Why carry out aetiological investigations?</w:t>
      </w:r>
    </w:p>
    <w:p w14:paraId="51CC02D2" w14:textId="77777777" w:rsidR="00DE2454" w:rsidRDefault="00DE2454" w:rsidP="00DE2454">
      <w:r w:rsidRPr="00D21F79">
        <w:br/>
        <w:t xml:space="preserve">Every child with a permanent </w:t>
      </w:r>
      <w:r>
        <w:t>deafness</w:t>
      </w:r>
      <w:r w:rsidRPr="00D21F79">
        <w:t xml:space="preserve"> will be offered investigations. </w:t>
      </w:r>
      <w:r>
        <w:t>Knowing the cause of the deafness</w:t>
      </w:r>
      <w:r w:rsidRPr="00D21F79">
        <w:t xml:space="preserve"> </w:t>
      </w:r>
      <w:r>
        <w:t>is important for p</w:t>
      </w:r>
      <w:r w:rsidRPr="00D21F79">
        <w:t xml:space="preserve">lanning </w:t>
      </w:r>
      <w:r>
        <w:t xml:space="preserve">your child’s care. You may find it helpful to know what caused your child’s deafness or if a specific cause cannot be identified you may find it helpful to know some things that did not cause your child’s deafness. It is important to know about any associated medical conditions so you can consider appropriate treatment or ways of managing the deafness or condition. In </w:t>
      </w:r>
      <w:r w:rsidRPr="00D21F79">
        <w:t xml:space="preserve">some cases </w:t>
      </w:r>
      <w:r>
        <w:t xml:space="preserve">identifying the cause can help </w:t>
      </w:r>
      <w:r w:rsidRPr="00D21F79">
        <w:t xml:space="preserve">prevent further deterioration of </w:t>
      </w:r>
      <w:r>
        <w:t>the hearing.</w:t>
      </w:r>
    </w:p>
    <w:p w14:paraId="1A950DA1" w14:textId="77777777" w:rsidR="00F90426" w:rsidRDefault="00F90426" w:rsidP="00DE2454"/>
    <w:p w14:paraId="63389D12" w14:textId="77777777" w:rsidR="00DE2454" w:rsidRDefault="00DE2454" w:rsidP="00DE2454">
      <w:r>
        <w:t xml:space="preserve">For further information see “Understanding your child’s hearing tests: A guide to the hearing and medical tests that are used to find out the type, level and cause of deafness” published by the National Deaf Children’s Society at </w:t>
      </w:r>
      <w:hyperlink r:id="rId7" w:history="1">
        <w:r w:rsidRPr="000439E6">
          <w:rPr>
            <w:rStyle w:val="Hyperlink"/>
          </w:rPr>
          <w:t>http://www.ndcs.org.uk/</w:t>
        </w:r>
      </w:hyperlink>
      <w:r>
        <w:t xml:space="preserve">. </w:t>
      </w:r>
    </w:p>
    <w:p w14:paraId="0DEEB59A" w14:textId="77777777" w:rsidR="00DE2454" w:rsidRDefault="00DE2454" w:rsidP="00DE2454">
      <w:pPr>
        <w:rPr>
          <w:u w:val="single"/>
        </w:rPr>
      </w:pPr>
    </w:p>
    <w:p w14:paraId="19B9844D" w14:textId="77777777" w:rsidR="00FC2CF5" w:rsidRDefault="00DE2454" w:rsidP="00DE2454">
      <w:pPr>
        <w:rPr>
          <w:b/>
        </w:rPr>
      </w:pPr>
      <w:r w:rsidRPr="00DE2454">
        <w:rPr>
          <w:b/>
        </w:rPr>
        <w:t>What is</w:t>
      </w:r>
      <w:r w:rsidR="00FC2CF5">
        <w:rPr>
          <w:b/>
        </w:rPr>
        <w:t xml:space="preserve"> the national IT system</w:t>
      </w:r>
      <w:r w:rsidR="00F90426">
        <w:rPr>
          <w:b/>
        </w:rPr>
        <w:t>?</w:t>
      </w:r>
    </w:p>
    <w:p w14:paraId="7D155004" w14:textId="77777777" w:rsidR="00DE2454" w:rsidRPr="008549BB" w:rsidRDefault="00DE2454" w:rsidP="00DE2454">
      <w:pPr>
        <w:rPr>
          <w:rFonts w:cs="Arial"/>
          <w:b/>
          <w:bCs/>
          <w:color w:val="000000"/>
        </w:rPr>
      </w:pPr>
      <w:r w:rsidRPr="00D21F79">
        <w:br/>
      </w:r>
      <w:r w:rsidR="00FC2CF5">
        <w:t>A</w:t>
      </w:r>
      <w:r w:rsidRPr="00D21F79">
        <w:t xml:space="preserve"> national database </w:t>
      </w:r>
      <w:r w:rsidR="00FC2CF5">
        <w:t xml:space="preserve">was </w:t>
      </w:r>
      <w:r w:rsidRPr="00D21F79">
        <w:t>established in 2006</w:t>
      </w:r>
      <w:r>
        <w:t>,</w:t>
      </w:r>
      <w:r w:rsidR="00F90426">
        <w:t xml:space="preserve"> maintained </w:t>
      </w:r>
      <w:r w:rsidRPr="00D21F79">
        <w:t xml:space="preserve">by </w:t>
      </w:r>
      <w:r>
        <w:t>Public Health England and used within the NHS</w:t>
      </w:r>
      <w:r w:rsidR="00963025">
        <w:t xml:space="preserve"> newborn hearing screening programmes</w:t>
      </w:r>
      <w:r w:rsidRPr="008549BB">
        <w:t xml:space="preserve">. It records </w:t>
      </w:r>
      <w:r w:rsidRPr="00D21F79">
        <w:t xml:space="preserve">details of </w:t>
      </w:r>
      <w:r w:rsidRPr="008549BB">
        <w:t xml:space="preserve">all babies </w:t>
      </w:r>
      <w:r w:rsidRPr="00D21F79">
        <w:t xml:space="preserve">born </w:t>
      </w:r>
      <w:r w:rsidRPr="008549BB">
        <w:t xml:space="preserve">in England so that the screening programme can ensure that all babies are offered </w:t>
      </w:r>
      <w:r>
        <w:t xml:space="preserve">a newborn hearing </w:t>
      </w:r>
      <w:r w:rsidRPr="008549BB">
        <w:t xml:space="preserve">screen. It records the results of the screen and any subsequent </w:t>
      </w:r>
      <w:r w:rsidRPr="00D21F79">
        <w:t>audiological assessments</w:t>
      </w:r>
      <w:r>
        <w:t xml:space="preserve"> (hearing tests) </w:t>
      </w:r>
      <w:r w:rsidRPr="008549BB">
        <w:t>so that the performance of the programme can be monitored and checked.</w:t>
      </w:r>
      <w:r w:rsidRPr="00D21F79">
        <w:t xml:space="preserve"> </w:t>
      </w:r>
    </w:p>
    <w:p w14:paraId="35ABA5AF" w14:textId="77777777" w:rsidR="00DE2454" w:rsidRPr="00DE2454" w:rsidRDefault="00DE2454" w:rsidP="00DE2454">
      <w:pPr>
        <w:autoSpaceDE w:val="0"/>
        <w:autoSpaceDN w:val="0"/>
        <w:adjustRightInd w:val="0"/>
        <w:spacing w:line="240" w:lineRule="auto"/>
        <w:rPr>
          <w:rFonts w:cs="Arial"/>
          <w:b/>
          <w:bCs/>
          <w:color w:val="000000"/>
          <w:u w:val="single"/>
        </w:rPr>
      </w:pPr>
    </w:p>
    <w:p w14:paraId="15000AB6" w14:textId="77777777" w:rsidR="00F90426" w:rsidRDefault="00DE2454" w:rsidP="00DE2454">
      <w:pPr>
        <w:autoSpaceDE w:val="0"/>
        <w:autoSpaceDN w:val="0"/>
        <w:adjustRightInd w:val="0"/>
        <w:spacing w:line="240" w:lineRule="auto"/>
        <w:rPr>
          <w:b/>
        </w:rPr>
      </w:pPr>
      <w:r w:rsidRPr="00DE2454">
        <w:rPr>
          <w:b/>
        </w:rPr>
        <w:t xml:space="preserve">Who has access to </w:t>
      </w:r>
      <w:r w:rsidR="00F90426">
        <w:rPr>
          <w:b/>
        </w:rPr>
        <w:t>aetiological investigation data?</w:t>
      </w:r>
    </w:p>
    <w:p w14:paraId="3DA79D51" w14:textId="77777777" w:rsidR="00DE2454" w:rsidRPr="00963025" w:rsidRDefault="00DE2454" w:rsidP="00DE2454">
      <w:pPr>
        <w:autoSpaceDE w:val="0"/>
        <w:autoSpaceDN w:val="0"/>
        <w:adjustRightInd w:val="0"/>
        <w:spacing w:line="240" w:lineRule="auto"/>
        <w:rPr>
          <w:rFonts w:cs="Arial"/>
          <w:color w:val="000000"/>
        </w:rPr>
      </w:pPr>
      <w:r w:rsidRPr="00DE2454">
        <w:rPr>
          <w:b/>
          <w:u w:val="single"/>
        </w:rPr>
        <w:br/>
      </w:r>
      <w:r w:rsidRPr="00963025">
        <w:rPr>
          <w:rFonts w:cs="Arial"/>
          <w:color w:val="000000"/>
        </w:rPr>
        <w:t xml:space="preserve">If you consent for data to be stored on </w:t>
      </w:r>
      <w:r w:rsidR="00FC2CF5">
        <w:rPr>
          <w:rFonts w:cs="Arial"/>
          <w:color w:val="000000"/>
        </w:rPr>
        <w:t xml:space="preserve">the National IT </w:t>
      </w:r>
      <w:proofErr w:type="gramStart"/>
      <w:r w:rsidR="00FC2CF5">
        <w:rPr>
          <w:rFonts w:cs="Arial"/>
          <w:color w:val="000000"/>
        </w:rPr>
        <w:t>system</w:t>
      </w:r>
      <w:proofErr w:type="gramEnd"/>
      <w:r w:rsidRPr="00963025">
        <w:rPr>
          <w:rFonts w:cs="Arial"/>
          <w:color w:val="000000"/>
        </w:rPr>
        <w:t xml:space="preserve"> it will be visible to</w:t>
      </w:r>
      <w:r w:rsidR="00F90426">
        <w:rPr>
          <w:rFonts w:cs="Arial"/>
          <w:color w:val="000000"/>
        </w:rPr>
        <w:t>:</w:t>
      </w:r>
    </w:p>
    <w:p w14:paraId="624B04EA" w14:textId="77777777" w:rsidR="00DE2454" w:rsidRPr="00963025" w:rsidRDefault="00DE2454" w:rsidP="00DE245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63025">
        <w:rPr>
          <w:rFonts w:ascii="Arial" w:hAnsi="Arial" w:cs="Arial"/>
          <w:color w:val="000000"/>
          <w:sz w:val="24"/>
          <w:szCs w:val="24"/>
        </w:rPr>
        <w:t xml:space="preserve">the doctors who are carrying out the aetiological investigation </w:t>
      </w:r>
    </w:p>
    <w:p w14:paraId="730872B3" w14:textId="77777777" w:rsidR="00DE2454" w:rsidRPr="00963025" w:rsidRDefault="00DE2454" w:rsidP="00DE245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63025">
        <w:rPr>
          <w:rFonts w:ascii="Arial" w:hAnsi="Arial" w:cs="Arial"/>
          <w:color w:val="000000"/>
          <w:sz w:val="24"/>
          <w:szCs w:val="24"/>
        </w:rPr>
        <w:t>the audiologists who are looking after your child</w:t>
      </w:r>
    </w:p>
    <w:p w14:paraId="26253A3C" w14:textId="77777777" w:rsidR="00DE2454" w:rsidRPr="00963025" w:rsidRDefault="00DE2454" w:rsidP="00DE245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63025">
        <w:rPr>
          <w:rFonts w:ascii="Arial" w:hAnsi="Arial" w:cs="Arial"/>
          <w:color w:val="000000"/>
          <w:sz w:val="24"/>
          <w:szCs w:val="24"/>
        </w:rPr>
        <w:t xml:space="preserve">the clinician who is responsible locally for the newborn hearing screening programme </w:t>
      </w:r>
    </w:p>
    <w:p w14:paraId="7D37D75A" w14:textId="77777777" w:rsidR="00DE2454" w:rsidRPr="00963025" w:rsidRDefault="00DE2454" w:rsidP="00DE2454">
      <w:pPr>
        <w:autoSpaceDE w:val="0"/>
        <w:autoSpaceDN w:val="0"/>
        <w:adjustRightInd w:val="0"/>
        <w:spacing w:line="240" w:lineRule="auto"/>
        <w:rPr>
          <w:rFonts w:cs="Arial"/>
          <w:color w:val="000000"/>
        </w:rPr>
      </w:pPr>
    </w:p>
    <w:p w14:paraId="624D8371" w14:textId="77777777" w:rsidR="00DE2454" w:rsidRDefault="00DE2454" w:rsidP="00DE2454">
      <w:pPr>
        <w:autoSpaceDE w:val="0"/>
        <w:autoSpaceDN w:val="0"/>
        <w:adjustRightInd w:val="0"/>
        <w:spacing w:line="240" w:lineRule="auto"/>
        <w:rPr>
          <w:rFonts w:cs="Arial"/>
          <w:color w:val="000000"/>
        </w:rPr>
      </w:pPr>
      <w:r w:rsidRPr="008549BB">
        <w:rPr>
          <w:rFonts w:cs="Arial"/>
          <w:color w:val="000000"/>
        </w:rPr>
        <w:t xml:space="preserve">It will also be available to </w:t>
      </w:r>
      <w:r>
        <w:rPr>
          <w:rFonts w:cs="Arial"/>
          <w:color w:val="000000"/>
        </w:rPr>
        <w:t xml:space="preserve">a very limited group within </w:t>
      </w:r>
      <w:r w:rsidRPr="008549BB">
        <w:rPr>
          <w:rFonts w:cs="Arial"/>
          <w:color w:val="000000"/>
        </w:rPr>
        <w:t xml:space="preserve">the national </w:t>
      </w:r>
      <w:r>
        <w:rPr>
          <w:rFonts w:cs="Arial"/>
          <w:color w:val="000000"/>
        </w:rPr>
        <w:t xml:space="preserve">programme </w:t>
      </w:r>
      <w:r w:rsidRPr="008549BB">
        <w:rPr>
          <w:rFonts w:cs="Arial"/>
          <w:color w:val="000000"/>
        </w:rPr>
        <w:t xml:space="preserve">team </w:t>
      </w:r>
      <w:r>
        <w:rPr>
          <w:rFonts w:cs="Arial"/>
          <w:color w:val="000000"/>
        </w:rPr>
        <w:t xml:space="preserve">but </w:t>
      </w:r>
      <w:r w:rsidRPr="008549BB">
        <w:rPr>
          <w:rFonts w:cs="Arial"/>
          <w:color w:val="000000"/>
        </w:rPr>
        <w:t xml:space="preserve">in an anonymised form. This means they will not be able to see </w:t>
      </w:r>
      <w:r>
        <w:rPr>
          <w:rFonts w:cs="Arial"/>
          <w:color w:val="000000"/>
        </w:rPr>
        <w:t xml:space="preserve">any personal details such as </w:t>
      </w:r>
      <w:r w:rsidRPr="008549BB">
        <w:rPr>
          <w:rFonts w:cs="Arial"/>
          <w:color w:val="000000"/>
        </w:rPr>
        <w:t>your</w:t>
      </w:r>
      <w:r w:rsidR="00FC2CF5">
        <w:rPr>
          <w:rFonts w:cs="Arial"/>
          <w:color w:val="000000"/>
        </w:rPr>
        <w:t>s</w:t>
      </w:r>
      <w:r w:rsidRPr="008549BB">
        <w:rPr>
          <w:rFonts w:cs="Arial"/>
          <w:color w:val="000000"/>
        </w:rPr>
        <w:t xml:space="preserve"> and your baby’s</w:t>
      </w:r>
      <w:r>
        <w:rPr>
          <w:rFonts w:cs="Arial"/>
          <w:color w:val="000000"/>
        </w:rPr>
        <w:t>,</w:t>
      </w:r>
      <w:r w:rsidRPr="008549BB">
        <w:rPr>
          <w:rFonts w:cs="Arial"/>
          <w:color w:val="000000"/>
        </w:rPr>
        <w:t xml:space="preserve"> name, address, </w:t>
      </w:r>
      <w:r>
        <w:rPr>
          <w:rFonts w:cs="Arial"/>
          <w:color w:val="000000"/>
        </w:rPr>
        <w:t xml:space="preserve">date of birth, </w:t>
      </w:r>
      <w:r w:rsidRPr="008549BB">
        <w:rPr>
          <w:rFonts w:cs="Arial"/>
          <w:color w:val="000000"/>
        </w:rPr>
        <w:t>NHS number or any</w:t>
      </w:r>
      <w:r w:rsidR="00F90426">
        <w:rPr>
          <w:rFonts w:cs="Arial"/>
          <w:color w:val="000000"/>
        </w:rPr>
        <w:t xml:space="preserve"> other identifying information.</w:t>
      </w:r>
    </w:p>
    <w:p w14:paraId="52B867AE" w14:textId="77777777" w:rsidR="00F90426" w:rsidRPr="008549BB" w:rsidRDefault="00F90426" w:rsidP="00DE2454">
      <w:pPr>
        <w:autoSpaceDE w:val="0"/>
        <w:autoSpaceDN w:val="0"/>
        <w:adjustRightInd w:val="0"/>
        <w:spacing w:line="240" w:lineRule="auto"/>
        <w:rPr>
          <w:rFonts w:cs="Arial"/>
          <w:color w:val="000000"/>
        </w:rPr>
      </w:pPr>
    </w:p>
    <w:p w14:paraId="076E720E" w14:textId="77777777" w:rsidR="00DE2454" w:rsidRPr="008549BB" w:rsidRDefault="00DE2454" w:rsidP="00DE2454">
      <w:pPr>
        <w:autoSpaceDE w:val="0"/>
        <w:autoSpaceDN w:val="0"/>
        <w:adjustRightInd w:val="0"/>
        <w:spacing w:line="240" w:lineRule="auto"/>
        <w:rPr>
          <w:rFonts w:cs="Arial"/>
          <w:color w:val="000000"/>
        </w:rPr>
      </w:pPr>
      <w:r w:rsidRPr="008549BB">
        <w:rPr>
          <w:rFonts w:cs="Arial"/>
          <w:color w:val="000000"/>
        </w:rPr>
        <w:t>All requirements of the Data Protection Act 1998 will be met during the storage and use of the data. All staff that work in or with the NHS are required as a matter of law to keep information about you and your baby confidential.</w:t>
      </w:r>
    </w:p>
    <w:p w14:paraId="331A2F85" w14:textId="77777777" w:rsidR="00DE2454" w:rsidRPr="008549BB" w:rsidRDefault="00DE2454" w:rsidP="00DE2454">
      <w:pPr>
        <w:autoSpaceDE w:val="0"/>
        <w:autoSpaceDN w:val="0"/>
        <w:adjustRightInd w:val="0"/>
        <w:spacing w:line="240" w:lineRule="auto"/>
        <w:rPr>
          <w:rFonts w:cs="Arial"/>
          <w:color w:val="000000"/>
        </w:rPr>
      </w:pPr>
    </w:p>
    <w:p w14:paraId="0E9DD025" w14:textId="77777777" w:rsidR="00F90426" w:rsidRDefault="00F90426" w:rsidP="00DE2454">
      <w:pPr>
        <w:autoSpaceDE w:val="0"/>
        <w:autoSpaceDN w:val="0"/>
        <w:adjustRightInd w:val="0"/>
        <w:spacing w:line="240" w:lineRule="auto"/>
        <w:rPr>
          <w:b/>
        </w:rPr>
      </w:pPr>
      <w:r>
        <w:rPr>
          <w:b/>
        </w:rPr>
        <w:t>Why store aetiological data?</w:t>
      </w:r>
    </w:p>
    <w:p w14:paraId="5746D237" w14:textId="77777777" w:rsidR="00DE2454" w:rsidRPr="006F1C22" w:rsidRDefault="00DE2454" w:rsidP="00DE2454">
      <w:pPr>
        <w:autoSpaceDE w:val="0"/>
        <w:autoSpaceDN w:val="0"/>
        <w:adjustRightInd w:val="0"/>
        <w:spacing w:line="240" w:lineRule="auto"/>
      </w:pPr>
      <w:r w:rsidRPr="00DE2454">
        <w:rPr>
          <w:b/>
        </w:rPr>
        <w:br/>
      </w:r>
      <w:r w:rsidRPr="006F1C22">
        <w:t>This will help your own ‘aetiology doctor’ to</w:t>
      </w:r>
      <w:r>
        <w:t xml:space="preserve"> check that any tests and investigations you agree to have been carried out and that all the </w:t>
      </w:r>
      <w:r w:rsidRPr="006F1C22">
        <w:t xml:space="preserve">results of </w:t>
      </w:r>
      <w:r>
        <w:t xml:space="preserve">the tests and </w:t>
      </w:r>
      <w:r w:rsidRPr="006F1C22">
        <w:t>investigations have come back</w:t>
      </w:r>
      <w:r>
        <w:t xml:space="preserve"> to the doctor</w:t>
      </w:r>
      <w:r w:rsidRPr="006F1C22">
        <w:t xml:space="preserve">. </w:t>
      </w:r>
      <w:r>
        <w:t>It will help your doctor to check that all the tests you should be offered have been offered.</w:t>
      </w:r>
      <w:r w:rsidRPr="006F1C22">
        <w:br/>
      </w:r>
    </w:p>
    <w:p w14:paraId="52FB595A" w14:textId="77777777" w:rsidR="00DE2454" w:rsidRDefault="00DE2454" w:rsidP="00DE2454">
      <w:pPr>
        <w:autoSpaceDE w:val="0"/>
        <w:autoSpaceDN w:val="0"/>
        <w:adjustRightInd w:val="0"/>
        <w:spacing w:line="240" w:lineRule="auto"/>
      </w:pPr>
      <w:r>
        <w:t>The</w:t>
      </w:r>
      <w:r w:rsidRPr="00D21F79">
        <w:t xml:space="preserve"> </w:t>
      </w:r>
      <w:r>
        <w:t>anonymised information will</w:t>
      </w:r>
      <w:r w:rsidRPr="00D21F79">
        <w:t xml:space="preserve"> be used </w:t>
      </w:r>
      <w:r>
        <w:t xml:space="preserve">by the national team </w:t>
      </w:r>
      <w:r w:rsidRPr="00D21F79">
        <w:t xml:space="preserve">for planning </w:t>
      </w:r>
      <w:r>
        <w:t xml:space="preserve">services for deaf children and their families </w:t>
      </w:r>
      <w:r w:rsidRPr="00D21F79">
        <w:t xml:space="preserve">and research into </w:t>
      </w:r>
      <w:r>
        <w:t>causes</w:t>
      </w:r>
      <w:r w:rsidRPr="00D21F79">
        <w:t xml:space="preserve"> and prevention of hearing loss</w:t>
      </w:r>
      <w:r>
        <w:t>.</w:t>
      </w:r>
    </w:p>
    <w:p w14:paraId="0F9FB594" w14:textId="77777777" w:rsidR="00DE2454" w:rsidRDefault="00DE2454" w:rsidP="00DE2454">
      <w:pPr>
        <w:autoSpaceDE w:val="0"/>
        <w:autoSpaceDN w:val="0"/>
        <w:adjustRightInd w:val="0"/>
        <w:spacing w:line="240" w:lineRule="auto"/>
      </w:pPr>
    </w:p>
    <w:p w14:paraId="7D05A71C" w14:textId="77777777" w:rsidR="00DE2454" w:rsidRDefault="00DE2454" w:rsidP="00DE2454">
      <w:pPr>
        <w:autoSpaceDE w:val="0"/>
        <w:autoSpaceDN w:val="0"/>
        <w:adjustRightInd w:val="0"/>
        <w:spacing w:line="240" w:lineRule="auto"/>
        <w:rPr>
          <w:b/>
        </w:rPr>
      </w:pPr>
      <w:r w:rsidRPr="00DE2454">
        <w:rPr>
          <w:b/>
        </w:rPr>
        <w:t xml:space="preserve">What happens if I do not give consent to storage of aetiological data in </w:t>
      </w:r>
      <w:r w:rsidR="00FC2CF5">
        <w:rPr>
          <w:b/>
        </w:rPr>
        <w:t>the national IT system</w:t>
      </w:r>
      <w:r w:rsidRPr="00DE2454">
        <w:rPr>
          <w:b/>
        </w:rPr>
        <w:t>?</w:t>
      </w:r>
    </w:p>
    <w:p w14:paraId="5CE8CDCA" w14:textId="77777777" w:rsidR="00F90426" w:rsidRPr="00DE2454" w:rsidRDefault="00F90426" w:rsidP="00DE2454">
      <w:pPr>
        <w:autoSpaceDE w:val="0"/>
        <w:autoSpaceDN w:val="0"/>
        <w:adjustRightInd w:val="0"/>
        <w:spacing w:line="240" w:lineRule="auto"/>
        <w:rPr>
          <w:b/>
        </w:rPr>
      </w:pPr>
    </w:p>
    <w:p w14:paraId="6A2B9885" w14:textId="77777777" w:rsidR="00DE2454" w:rsidRDefault="00DE2454" w:rsidP="00DE2454">
      <w:pPr>
        <w:autoSpaceDE w:val="0"/>
        <w:autoSpaceDN w:val="0"/>
        <w:adjustRightInd w:val="0"/>
        <w:spacing w:line="240" w:lineRule="auto"/>
        <w:rPr>
          <w:rFonts w:cs="Arial"/>
          <w:color w:val="000000"/>
        </w:rPr>
      </w:pPr>
      <w:r w:rsidRPr="008549BB">
        <w:rPr>
          <w:rFonts w:cs="Arial"/>
          <w:color w:val="000000"/>
        </w:rPr>
        <w:t xml:space="preserve">If you do not give </w:t>
      </w:r>
      <w:proofErr w:type="gramStart"/>
      <w:r w:rsidRPr="008549BB">
        <w:rPr>
          <w:rFonts w:cs="Arial"/>
          <w:color w:val="000000"/>
        </w:rPr>
        <w:t>consent</w:t>
      </w:r>
      <w:proofErr w:type="gramEnd"/>
      <w:r w:rsidRPr="008549BB">
        <w:rPr>
          <w:rFonts w:cs="Arial"/>
          <w:color w:val="000000"/>
        </w:rPr>
        <w:t xml:space="preserve"> we will record that you have had an appointment with the doctor to discuss aetiological investigations but no further information about the investigations or diagnoses will be recorded on the system</w:t>
      </w:r>
      <w:r>
        <w:rPr>
          <w:rFonts w:cs="Arial"/>
          <w:color w:val="000000"/>
        </w:rPr>
        <w:t xml:space="preserve">. </w:t>
      </w:r>
      <w:r w:rsidRPr="007F36D8">
        <w:rPr>
          <w:b/>
        </w:rPr>
        <w:t>This will not affect the clinical care or tests and investigations offered to you and your baby</w:t>
      </w:r>
      <w:r>
        <w:rPr>
          <w:b/>
        </w:rPr>
        <w:t xml:space="preserve"> </w:t>
      </w:r>
      <w:r>
        <w:t>but does mean that your data will not contribute to future planning and research into the causes and prevention of hearing loss.</w:t>
      </w:r>
    </w:p>
    <w:p w14:paraId="258713DD" w14:textId="77777777" w:rsidR="00DE2454" w:rsidRPr="008549BB" w:rsidRDefault="00DE2454" w:rsidP="00DE2454">
      <w:pPr>
        <w:autoSpaceDE w:val="0"/>
        <w:autoSpaceDN w:val="0"/>
        <w:adjustRightInd w:val="0"/>
        <w:spacing w:line="240" w:lineRule="auto"/>
        <w:rPr>
          <w:rFonts w:cs="Arial"/>
          <w:color w:val="000000"/>
        </w:rPr>
      </w:pPr>
    </w:p>
    <w:p w14:paraId="4A11CE31" w14:textId="77777777" w:rsidR="00F90426" w:rsidRDefault="00DE2454" w:rsidP="00DE2454">
      <w:pPr>
        <w:rPr>
          <w:b/>
        </w:rPr>
      </w:pPr>
      <w:r w:rsidRPr="00DE2454">
        <w:rPr>
          <w:b/>
        </w:rPr>
        <w:t>What can</w:t>
      </w:r>
      <w:r w:rsidR="00F90426">
        <w:rPr>
          <w:b/>
        </w:rPr>
        <w:t xml:space="preserve"> I do if I have more questions?</w:t>
      </w:r>
    </w:p>
    <w:p w14:paraId="281FFD87" w14:textId="77777777" w:rsidR="00DE2454" w:rsidRPr="00D21F79" w:rsidRDefault="00DE2454" w:rsidP="00DE2454">
      <w:r w:rsidRPr="00DE2454">
        <w:rPr>
          <w:b/>
        </w:rPr>
        <w:br/>
      </w:r>
      <w:r w:rsidRPr="00D21F79">
        <w:t xml:space="preserve">You can ask your aetiology doctor who will give you more information and answer your questions. </w:t>
      </w:r>
    </w:p>
    <w:p w14:paraId="6E4DE1B5" w14:textId="77777777" w:rsidR="00DE2454" w:rsidRDefault="00DE2454" w:rsidP="00DE2454">
      <w:pPr>
        <w:rPr>
          <w:rFonts w:ascii="Calibri" w:hAnsi="Calibri"/>
          <w:sz w:val="28"/>
          <w:szCs w:val="28"/>
          <w:u w:val="single"/>
        </w:rPr>
      </w:pPr>
      <w:r>
        <w:rPr>
          <w:rFonts w:ascii="Calibri" w:hAnsi="Calibri"/>
          <w:sz w:val="28"/>
          <w:szCs w:val="28"/>
          <w:u w:val="single"/>
        </w:rPr>
        <w:br w:type="page"/>
      </w:r>
    </w:p>
    <w:p w14:paraId="3CD8C967" w14:textId="77777777" w:rsidR="00963025" w:rsidRDefault="00963025" w:rsidP="00020CBA">
      <w:pPr>
        <w:jc w:val="center"/>
        <w:rPr>
          <w:rFonts w:cs="Arial"/>
          <w:b/>
          <w:sz w:val="28"/>
          <w:szCs w:val="28"/>
        </w:rPr>
      </w:pPr>
    </w:p>
    <w:p w14:paraId="63B33694" w14:textId="77777777" w:rsidR="00020CBA" w:rsidRPr="00963025" w:rsidRDefault="00020CBA" w:rsidP="00F90426">
      <w:pPr>
        <w:jc w:val="center"/>
        <w:rPr>
          <w:rFonts w:cs="Arial"/>
          <w:b/>
          <w:sz w:val="28"/>
          <w:szCs w:val="28"/>
        </w:rPr>
      </w:pPr>
      <w:r w:rsidRPr="00963025">
        <w:rPr>
          <w:rFonts w:cs="Arial"/>
          <w:b/>
          <w:sz w:val="28"/>
          <w:szCs w:val="28"/>
        </w:rPr>
        <w:t xml:space="preserve">Consent </w:t>
      </w:r>
      <w:r w:rsidR="00F90426">
        <w:rPr>
          <w:rFonts w:cs="Arial"/>
          <w:b/>
          <w:sz w:val="28"/>
          <w:szCs w:val="28"/>
        </w:rPr>
        <w:t>f</w:t>
      </w:r>
      <w:r w:rsidRPr="00963025">
        <w:rPr>
          <w:rFonts w:cs="Arial"/>
          <w:b/>
          <w:sz w:val="28"/>
          <w:szCs w:val="28"/>
        </w:rPr>
        <w:t xml:space="preserve">orm for storing aetiological investigation data on </w:t>
      </w:r>
      <w:r w:rsidR="00F90426">
        <w:rPr>
          <w:rFonts w:cs="Arial"/>
          <w:b/>
          <w:sz w:val="28"/>
          <w:szCs w:val="28"/>
        </w:rPr>
        <w:t>t</w:t>
      </w:r>
      <w:r w:rsidR="00FC2CF5">
        <w:rPr>
          <w:rFonts w:cs="Arial"/>
          <w:b/>
          <w:sz w:val="28"/>
          <w:szCs w:val="28"/>
        </w:rPr>
        <w:t>he national IT system</w:t>
      </w:r>
    </w:p>
    <w:p w14:paraId="6D41B483" w14:textId="77777777" w:rsidR="00020CBA" w:rsidRDefault="00020CBA" w:rsidP="00DE2454">
      <w:pPr>
        <w:rPr>
          <w:rFonts w:cs="Arial"/>
          <w:b/>
          <w:u w:val="single"/>
        </w:rPr>
      </w:pPr>
    </w:p>
    <w:p w14:paraId="0CB70340" w14:textId="77777777" w:rsidR="00DE2454" w:rsidRPr="00F90426" w:rsidRDefault="00DE2454" w:rsidP="00DE2454">
      <w:pPr>
        <w:rPr>
          <w:rFonts w:cs="Arial"/>
          <w:b/>
        </w:rPr>
      </w:pPr>
      <w:r w:rsidRPr="00F90426">
        <w:rPr>
          <w:rFonts w:cs="Arial"/>
          <w:b/>
        </w:rPr>
        <w:t>Section 2: consent form</w:t>
      </w:r>
    </w:p>
    <w:p w14:paraId="640452E3" w14:textId="77777777" w:rsidR="00DE2454" w:rsidRPr="00DE2454" w:rsidRDefault="00DE2454" w:rsidP="00DE2454">
      <w:pPr>
        <w:rPr>
          <w:rFonts w:cs="Arial"/>
        </w:rPr>
      </w:pPr>
    </w:p>
    <w:p w14:paraId="14ECC7DA" w14:textId="77777777" w:rsidR="00F90426" w:rsidRDefault="00F90426" w:rsidP="00DE2454">
      <w:pPr>
        <w:spacing w:line="480" w:lineRule="auto"/>
        <w:rPr>
          <w:rFonts w:cs="Arial"/>
        </w:rPr>
      </w:pPr>
    </w:p>
    <w:p w14:paraId="5ABBB38F" w14:textId="77777777" w:rsidR="00DE2454" w:rsidRPr="00DE2454" w:rsidRDefault="00DE2454" w:rsidP="00DE2454">
      <w:pPr>
        <w:spacing w:line="480" w:lineRule="auto"/>
        <w:rPr>
          <w:rFonts w:cs="Arial"/>
        </w:rPr>
      </w:pPr>
      <w:r w:rsidRPr="00DE2454">
        <w:rPr>
          <w:rFonts w:cs="Arial"/>
        </w:rPr>
        <w:t xml:space="preserve">I </w:t>
      </w:r>
      <w:r>
        <w:rPr>
          <w:rFonts w:cs="Arial"/>
        </w:rPr>
        <w:t>………………</w:t>
      </w:r>
      <w:r w:rsidRPr="00DE2454">
        <w:rPr>
          <w:rFonts w:cs="Arial"/>
        </w:rPr>
        <w:t xml:space="preserve">…………………………………………………… (Name of consent giver) </w:t>
      </w:r>
    </w:p>
    <w:p w14:paraId="6DE46C15" w14:textId="77777777" w:rsidR="00DE2454" w:rsidRPr="00DE2454" w:rsidRDefault="00DE2454" w:rsidP="00DE2454">
      <w:pPr>
        <w:spacing w:line="480" w:lineRule="auto"/>
        <w:rPr>
          <w:rFonts w:cs="Arial"/>
        </w:rPr>
      </w:pPr>
      <w:r w:rsidRPr="00DE2454">
        <w:rPr>
          <w:rFonts w:cs="Arial"/>
        </w:rPr>
        <w:t xml:space="preserve">Relationship to </w:t>
      </w:r>
      <w:r>
        <w:rPr>
          <w:rFonts w:cs="Arial"/>
        </w:rPr>
        <w:t>c</w:t>
      </w:r>
      <w:r w:rsidRPr="00DE2454">
        <w:rPr>
          <w:rFonts w:cs="Arial"/>
        </w:rPr>
        <w:t>hild…………………………………………………………………………..</w:t>
      </w:r>
    </w:p>
    <w:p w14:paraId="6F135A7C" w14:textId="77777777" w:rsidR="00DE2454" w:rsidRPr="00DE2454" w:rsidRDefault="00DE2454" w:rsidP="00DE2454">
      <w:pPr>
        <w:spacing w:line="480" w:lineRule="auto"/>
        <w:rPr>
          <w:rFonts w:cs="Arial"/>
        </w:rPr>
      </w:pPr>
      <w:r w:rsidRPr="00DE2454">
        <w:rPr>
          <w:rFonts w:cs="Arial"/>
        </w:rPr>
        <w:t>Name of child…</w:t>
      </w:r>
      <w:r>
        <w:rPr>
          <w:rFonts w:cs="Arial"/>
        </w:rPr>
        <w:t>…………..</w:t>
      </w:r>
      <w:r w:rsidRPr="00DE2454">
        <w:rPr>
          <w:rFonts w:cs="Arial"/>
        </w:rPr>
        <w:t>…………………………………………………………………..</w:t>
      </w:r>
    </w:p>
    <w:p w14:paraId="548346CC" w14:textId="77777777" w:rsidR="00DE2454" w:rsidRPr="00DE2454" w:rsidRDefault="00DE2454" w:rsidP="00DE2454">
      <w:pPr>
        <w:spacing w:line="480" w:lineRule="auto"/>
        <w:rPr>
          <w:rFonts w:cs="Arial"/>
        </w:rPr>
      </w:pPr>
      <w:r w:rsidRPr="00DE2454">
        <w:rPr>
          <w:rFonts w:cs="Arial"/>
        </w:rPr>
        <w:t xml:space="preserve">Date of birth (of child)...……………………………………………………………………… </w:t>
      </w:r>
    </w:p>
    <w:p w14:paraId="4B3FF4C6" w14:textId="77777777" w:rsidR="00DE2454" w:rsidRPr="00DE2454" w:rsidRDefault="00DE2454" w:rsidP="00DE2454">
      <w:pPr>
        <w:spacing w:line="480" w:lineRule="auto"/>
        <w:rPr>
          <w:rFonts w:cs="Arial"/>
        </w:rPr>
      </w:pPr>
      <w:r w:rsidRPr="00DE2454">
        <w:rPr>
          <w:rFonts w:cs="Arial"/>
        </w:rPr>
        <w:t>Hospital number /</w:t>
      </w:r>
      <w:r w:rsidR="00F90426">
        <w:rPr>
          <w:rFonts w:cs="Arial"/>
        </w:rPr>
        <w:t xml:space="preserve"> </w:t>
      </w:r>
      <w:r w:rsidRPr="00DE2454">
        <w:rPr>
          <w:rFonts w:cs="Arial"/>
        </w:rPr>
        <w:t xml:space="preserve">NHS number (of </w:t>
      </w:r>
      <w:proofErr w:type="gramStart"/>
      <w:r w:rsidRPr="00DE2454">
        <w:rPr>
          <w:rFonts w:cs="Arial"/>
        </w:rPr>
        <w:t>child)…</w:t>
      </w:r>
      <w:proofErr w:type="gramEnd"/>
      <w:r w:rsidRPr="00DE2454">
        <w:rPr>
          <w:rFonts w:cs="Arial"/>
        </w:rPr>
        <w:t>………………………………</w:t>
      </w:r>
      <w:r>
        <w:rPr>
          <w:rFonts w:cs="Arial"/>
        </w:rPr>
        <w:t>..</w:t>
      </w:r>
      <w:r w:rsidRPr="00DE2454">
        <w:rPr>
          <w:rFonts w:cs="Arial"/>
        </w:rPr>
        <w:t>………………</w:t>
      </w:r>
    </w:p>
    <w:p w14:paraId="6F9E22A6" w14:textId="77777777" w:rsidR="00F90426" w:rsidRDefault="00F90426" w:rsidP="00DE2454">
      <w:pPr>
        <w:spacing w:line="480" w:lineRule="auto"/>
        <w:rPr>
          <w:rFonts w:cs="Arial"/>
        </w:rPr>
      </w:pPr>
    </w:p>
    <w:p w14:paraId="20A42887" w14:textId="77777777" w:rsidR="00F90426" w:rsidRDefault="00DE2454" w:rsidP="00DE2454">
      <w:pPr>
        <w:spacing w:line="480" w:lineRule="auto"/>
        <w:rPr>
          <w:rFonts w:cs="Arial"/>
        </w:rPr>
      </w:pPr>
      <w:r w:rsidRPr="00DE2454">
        <w:rPr>
          <w:rFonts w:cs="Arial"/>
        </w:rPr>
        <w:t xml:space="preserve">I agree to the storage of aetiological investigation data for of my child whose name is shown above, on the national </w:t>
      </w:r>
      <w:r w:rsidR="00FC2CF5">
        <w:rPr>
          <w:rFonts w:cs="Arial"/>
        </w:rPr>
        <w:t>IT system</w:t>
      </w:r>
      <w:r w:rsidRPr="00DE2454">
        <w:rPr>
          <w:rFonts w:cs="Arial"/>
        </w:rPr>
        <w:t xml:space="preserve">. </w:t>
      </w:r>
    </w:p>
    <w:p w14:paraId="54B37E03" w14:textId="77777777" w:rsidR="00DE2454" w:rsidRPr="00DE2454" w:rsidRDefault="00DE2454" w:rsidP="00DE2454">
      <w:pPr>
        <w:spacing w:line="480" w:lineRule="auto"/>
        <w:rPr>
          <w:rFonts w:cs="Arial"/>
        </w:rPr>
      </w:pPr>
      <w:r w:rsidRPr="00DE2454">
        <w:rPr>
          <w:rFonts w:cs="Arial"/>
        </w:rPr>
        <w:br/>
        <w:t>I confirm that I have read and understood the information sheet and my questions have been answered satisfactorily.</w:t>
      </w:r>
    </w:p>
    <w:p w14:paraId="04F6110F" w14:textId="77777777" w:rsidR="00F90426" w:rsidRDefault="00F90426" w:rsidP="00DE2454">
      <w:pPr>
        <w:spacing w:line="480" w:lineRule="auto"/>
        <w:rPr>
          <w:rFonts w:cs="Arial"/>
        </w:rPr>
      </w:pPr>
    </w:p>
    <w:p w14:paraId="6EF9295D" w14:textId="77777777" w:rsidR="00DE2454" w:rsidRPr="00DE2454" w:rsidRDefault="00DE2454" w:rsidP="00DE2454">
      <w:pPr>
        <w:spacing w:line="480" w:lineRule="auto"/>
        <w:rPr>
          <w:rFonts w:cs="Arial"/>
        </w:rPr>
      </w:pPr>
      <w:r w:rsidRPr="00DE2454">
        <w:rPr>
          <w:rFonts w:cs="Arial"/>
        </w:rPr>
        <w:t>Signature: ………………………………………………………</w:t>
      </w:r>
      <w:r>
        <w:rPr>
          <w:rFonts w:cs="Arial"/>
        </w:rPr>
        <w:t>…</w:t>
      </w:r>
      <w:proofErr w:type="gramStart"/>
      <w:r>
        <w:rPr>
          <w:rFonts w:cs="Arial"/>
        </w:rPr>
        <w:t>…..</w:t>
      </w:r>
      <w:proofErr w:type="gramEnd"/>
      <w:r w:rsidRPr="00DE2454">
        <w:rPr>
          <w:rFonts w:cs="Arial"/>
        </w:rPr>
        <w:t>……………………</w:t>
      </w:r>
    </w:p>
    <w:p w14:paraId="67B4C879" w14:textId="77777777" w:rsidR="00020CBA" w:rsidRDefault="00DE2454" w:rsidP="00DE2454">
      <w:pPr>
        <w:spacing w:line="480" w:lineRule="auto"/>
        <w:rPr>
          <w:rFonts w:cs="Arial"/>
        </w:rPr>
      </w:pPr>
      <w:r w:rsidRPr="00DE2454">
        <w:rPr>
          <w:rFonts w:cs="Arial"/>
        </w:rPr>
        <w:t>Date: ……………………………………………………………………</w:t>
      </w:r>
      <w:r>
        <w:rPr>
          <w:rFonts w:cs="Arial"/>
        </w:rPr>
        <w:t>……….………….</w:t>
      </w:r>
      <w:r>
        <w:rPr>
          <w:rFonts w:cs="Arial"/>
        </w:rPr>
        <w:br/>
      </w:r>
    </w:p>
    <w:p w14:paraId="1D7BB52F" w14:textId="77777777" w:rsidR="00DE2454" w:rsidRPr="00DE2454" w:rsidRDefault="00DE2454" w:rsidP="00DE2454">
      <w:pPr>
        <w:spacing w:line="480" w:lineRule="auto"/>
        <w:rPr>
          <w:rFonts w:cs="Arial"/>
        </w:rPr>
      </w:pPr>
      <w:r>
        <w:rPr>
          <w:rFonts w:cs="Arial"/>
        </w:rPr>
        <w:t>Aetiology Doctor’s name</w:t>
      </w:r>
      <w:r w:rsidR="00963025">
        <w:rPr>
          <w:rFonts w:cs="Arial"/>
        </w:rPr>
        <w:t xml:space="preserve">: </w:t>
      </w:r>
      <w:r w:rsidR="00020CBA">
        <w:rPr>
          <w:rFonts w:cs="Arial"/>
        </w:rPr>
        <w:t>………</w:t>
      </w:r>
      <w:r w:rsidR="00963025">
        <w:rPr>
          <w:rFonts w:cs="Arial"/>
        </w:rPr>
        <w:t>….</w:t>
      </w:r>
      <w:r w:rsidR="00020CBA">
        <w:rPr>
          <w:rFonts w:cs="Arial"/>
        </w:rPr>
        <w:t>………</w:t>
      </w:r>
      <w:r w:rsidR="00963025">
        <w:rPr>
          <w:rFonts w:cs="Arial"/>
        </w:rPr>
        <w:t>…</w:t>
      </w:r>
      <w:r w:rsidR="00020CBA">
        <w:rPr>
          <w:rFonts w:cs="Arial"/>
        </w:rPr>
        <w:t>………………………………………….</w:t>
      </w:r>
    </w:p>
    <w:p w14:paraId="2DE27CC7" w14:textId="77777777" w:rsidR="00DE2454" w:rsidRPr="00DE2454" w:rsidRDefault="00DE2454" w:rsidP="00DE2454">
      <w:pPr>
        <w:spacing w:line="480" w:lineRule="auto"/>
        <w:rPr>
          <w:rFonts w:cs="Arial"/>
        </w:rPr>
      </w:pPr>
      <w:r w:rsidRPr="00DE2454">
        <w:rPr>
          <w:rFonts w:cs="Arial"/>
        </w:rPr>
        <w:t xml:space="preserve">Doctor’s signature: </w:t>
      </w:r>
      <w:r>
        <w:rPr>
          <w:rFonts w:cs="Arial"/>
        </w:rPr>
        <w:t>…</w:t>
      </w:r>
      <w:r w:rsidRPr="00DE2454">
        <w:rPr>
          <w:rFonts w:cs="Arial"/>
        </w:rPr>
        <w:t>……………………………</w:t>
      </w:r>
      <w:r>
        <w:rPr>
          <w:rFonts w:cs="Arial"/>
        </w:rPr>
        <w:t>..</w:t>
      </w:r>
      <w:r w:rsidRPr="00DE2454">
        <w:rPr>
          <w:rFonts w:cs="Arial"/>
        </w:rPr>
        <w:t>……………………………………….</w:t>
      </w:r>
    </w:p>
    <w:p w14:paraId="64D9BAAD" w14:textId="77777777" w:rsidR="00DE2454" w:rsidRPr="00DE2454" w:rsidRDefault="00DE2454" w:rsidP="00DE2454">
      <w:pPr>
        <w:spacing w:line="480" w:lineRule="auto"/>
        <w:rPr>
          <w:rFonts w:cs="Arial"/>
        </w:rPr>
      </w:pPr>
      <w:r w:rsidRPr="00DE2454">
        <w:rPr>
          <w:rFonts w:cs="Arial"/>
        </w:rPr>
        <w:t>Date: ……</w:t>
      </w:r>
      <w:r>
        <w:rPr>
          <w:rFonts w:cs="Arial"/>
        </w:rPr>
        <w:t>………</w:t>
      </w:r>
      <w:r w:rsidRPr="00DE2454">
        <w:rPr>
          <w:rFonts w:cs="Arial"/>
        </w:rPr>
        <w:t>……………………………………………………………………………</w:t>
      </w:r>
      <w:r w:rsidRPr="00DE2454">
        <w:rPr>
          <w:rFonts w:cs="Arial"/>
        </w:rPr>
        <w:br/>
      </w:r>
      <w:r w:rsidRPr="00DE2454">
        <w:rPr>
          <w:rFonts w:cs="Arial"/>
        </w:rPr>
        <w:br/>
      </w:r>
      <w:r w:rsidRPr="00963025">
        <w:rPr>
          <w:rFonts w:cs="Arial"/>
          <w:i/>
        </w:rPr>
        <w:t>Please file this</w:t>
      </w:r>
      <w:r w:rsidR="00963025" w:rsidRPr="00963025">
        <w:rPr>
          <w:rFonts w:cs="Arial"/>
          <w:i/>
        </w:rPr>
        <w:t xml:space="preserve"> copy</w:t>
      </w:r>
      <w:r w:rsidRPr="00963025">
        <w:rPr>
          <w:rFonts w:cs="Arial"/>
          <w:i/>
        </w:rPr>
        <w:t xml:space="preserve"> in the hospital notes</w:t>
      </w:r>
      <w:r w:rsidR="00F90426">
        <w:rPr>
          <w:rFonts w:cs="Arial"/>
        </w:rPr>
        <w:t>.</w:t>
      </w:r>
    </w:p>
    <w:sectPr w:rsidR="00DE2454" w:rsidRPr="00DE2454" w:rsidSect="00E7704C">
      <w:headerReference w:type="default" r:id="rId8"/>
      <w:headerReference w:type="first" r:id="rId9"/>
      <w:foot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B070C" w14:textId="77777777" w:rsidR="00C43325" w:rsidRDefault="00C43325" w:rsidP="007E1EE0">
      <w:r>
        <w:separator/>
      </w:r>
    </w:p>
  </w:endnote>
  <w:endnote w:type="continuationSeparator" w:id="0">
    <w:p w14:paraId="514C5DFC" w14:textId="77777777" w:rsidR="00C43325" w:rsidRDefault="00C43325" w:rsidP="007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072266"/>
      <w:docPartObj>
        <w:docPartGallery w:val="Page Numbers (Bottom of Page)"/>
        <w:docPartUnique/>
      </w:docPartObj>
    </w:sdtPr>
    <w:sdtEndPr/>
    <w:sdtContent>
      <w:sdt>
        <w:sdtPr>
          <w:id w:val="-1669238322"/>
          <w:docPartObj>
            <w:docPartGallery w:val="Page Numbers (Top of Page)"/>
            <w:docPartUnique/>
          </w:docPartObj>
        </w:sdtPr>
        <w:sdtEndPr/>
        <w:sdtContent>
          <w:p w14:paraId="583163FA" w14:textId="77777777" w:rsidR="003653EC" w:rsidRDefault="003653EC">
            <w:pPr>
              <w:pStyle w:val="Footer"/>
              <w:jc w:val="center"/>
            </w:pPr>
            <w:r>
              <w:t xml:space="preserve">Page </w:t>
            </w:r>
            <w:r>
              <w:rPr>
                <w:b/>
                <w:bCs/>
              </w:rPr>
              <w:fldChar w:fldCharType="begin"/>
            </w:r>
            <w:r>
              <w:rPr>
                <w:b/>
                <w:bCs/>
              </w:rPr>
              <w:instrText xml:space="preserve"> PAGE </w:instrText>
            </w:r>
            <w:r>
              <w:rPr>
                <w:b/>
                <w:bCs/>
              </w:rPr>
              <w:fldChar w:fldCharType="separate"/>
            </w:r>
            <w:r w:rsidR="00F9042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90426">
              <w:rPr>
                <w:b/>
                <w:bCs/>
                <w:noProof/>
              </w:rPr>
              <w:t>3</w:t>
            </w:r>
            <w:r>
              <w:rPr>
                <w:b/>
                <w:bCs/>
              </w:rPr>
              <w:fldChar w:fldCharType="end"/>
            </w:r>
          </w:p>
        </w:sdtContent>
      </w:sdt>
    </w:sdtContent>
  </w:sdt>
  <w:p w14:paraId="79D54628" w14:textId="77777777" w:rsidR="001F6091" w:rsidRDefault="001F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7DA1" w14:textId="77777777" w:rsidR="00C43325" w:rsidRDefault="00C43325" w:rsidP="007E1EE0">
      <w:r>
        <w:separator/>
      </w:r>
    </w:p>
  </w:footnote>
  <w:footnote w:type="continuationSeparator" w:id="0">
    <w:p w14:paraId="32710B29" w14:textId="77777777" w:rsidR="00C43325" w:rsidRDefault="00C43325" w:rsidP="007E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1B42" w14:textId="77777777" w:rsidR="00F90426" w:rsidRPr="00F90426" w:rsidRDefault="00F90426" w:rsidP="00F90426">
    <w:pPr>
      <w:jc w:val="center"/>
      <w:rPr>
        <w:rFonts w:cs="Arial"/>
        <w:szCs w:val="28"/>
      </w:rPr>
    </w:pPr>
    <w:r w:rsidRPr="00F90426">
      <w:rPr>
        <w:rFonts w:cs="Arial"/>
        <w:szCs w:val="28"/>
      </w:rPr>
      <w:t>CONSENT FORM FOR LOCAL USE: INSERT NHS TRUST LOGO AS REQUIRED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3CA4" w14:textId="77777777" w:rsidR="00F90426" w:rsidRPr="00F90426" w:rsidRDefault="00F90426" w:rsidP="00F90426">
    <w:pPr>
      <w:jc w:val="center"/>
      <w:rPr>
        <w:rFonts w:cs="Arial"/>
        <w:szCs w:val="28"/>
      </w:rPr>
    </w:pPr>
    <w:r w:rsidRPr="00F90426">
      <w:rPr>
        <w:rFonts w:cs="Arial"/>
        <w:szCs w:val="28"/>
      </w:rPr>
      <w:t>CONSENT FORM FOR LOCAL USE: INSERT NHS TRUST LOGO AS REQUIRED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6762"/>
    <w:multiLevelType w:val="hybridMultilevel"/>
    <w:tmpl w:val="BD3E7D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454"/>
    <w:rsid w:val="0000650C"/>
    <w:rsid w:val="0001276E"/>
    <w:rsid w:val="00013E5C"/>
    <w:rsid w:val="00020CBA"/>
    <w:rsid w:val="0003122A"/>
    <w:rsid w:val="00064F9A"/>
    <w:rsid w:val="000742C2"/>
    <w:rsid w:val="00096FFC"/>
    <w:rsid w:val="000A0B23"/>
    <w:rsid w:val="000B2AC9"/>
    <w:rsid w:val="000C50FB"/>
    <w:rsid w:val="000C6914"/>
    <w:rsid w:val="000D5B3F"/>
    <w:rsid w:val="000E193A"/>
    <w:rsid w:val="000E579A"/>
    <w:rsid w:val="001369C0"/>
    <w:rsid w:val="001449E3"/>
    <w:rsid w:val="00151D61"/>
    <w:rsid w:val="00154084"/>
    <w:rsid w:val="00162351"/>
    <w:rsid w:val="0019479C"/>
    <w:rsid w:val="001B1A77"/>
    <w:rsid w:val="001F00F5"/>
    <w:rsid w:val="001F05E0"/>
    <w:rsid w:val="001F6091"/>
    <w:rsid w:val="001F6988"/>
    <w:rsid w:val="00204C6D"/>
    <w:rsid w:val="002111C8"/>
    <w:rsid w:val="0022730E"/>
    <w:rsid w:val="00237976"/>
    <w:rsid w:val="00270D62"/>
    <w:rsid w:val="0029488E"/>
    <w:rsid w:val="00295E1B"/>
    <w:rsid w:val="002C2E25"/>
    <w:rsid w:val="002D347F"/>
    <w:rsid w:val="002E2EEB"/>
    <w:rsid w:val="002E6F93"/>
    <w:rsid w:val="00323F0F"/>
    <w:rsid w:val="003653EC"/>
    <w:rsid w:val="00375D6C"/>
    <w:rsid w:val="00394631"/>
    <w:rsid w:val="003A000A"/>
    <w:rsid w:val="003F071F"/>
    <w:rsid w:val="003F66F5"/>
    <w:rsid w:val="004061F8"/>
    <w:rsid w:val="00411FD9"/>
    <w:rsid w:val="00415F3E"/>
    <w:rsid w:val="00425B35"/>
    <w:rsid w:val="00446369"/>
    <w:rsid w:val="00455271"/>
    <w:rsid w:val="004B70A8"/>
    <w:rsid w:val="00512778"/>
    <w:rsid w:val="00517170"/>
    <w:rsid w:val="00557837"/>
    <w:rsid w:val="005620E3"/>
    <w:rsid w:val="005629A6"/>
    <w:rsid w:val="00576873"/>
    <w:rsid w:val="005B0D4C"/>
    <w:rsid w:val="005C17A9"/>
    <w:rsid w:val="005C2E96"/>
    <w:rsid w:val="005C6114"/>
    <w:rsid w:val="005E4C2A"/>
    <w:rsid w:val="00636A73"/>
    <w:rsid w:val="00650AB1"/>
    <w:rsid w:val="006561DA"/>
    <w:rsid w:val="0066498D"/>
    <w:rsid w:val="00677382"/>
    <w:rsid w:val="006778CF"/>
    <w:rsid w:val="006A5EAB"/>
    <w:rsid w:val="006B1EEC"/>
    <w:rsid w:val="006C1B8B"/>
    <w:rsid w:val="006D3FD0"/>
    <w:rsid w:val="007048DA"/>
    <w:rsid w:val="00713811"/>
    <w:rsid w:val="007403F6"/>
    <w:rsid w:val="0075105C"/>
    <w:rsid w:val="00757153"/>
    <w:rsid w:val="00780F04"/>
    <w:rsid w:val="007C460C"/>
    <w:rsid w:val="007D6212"/>
    <w:rsid w:val="007E1EE0"/>
    <w:rsid w:val="007E6EB2"/>
    <w:rsid w:val="007E7E3B"/>
    <w:rsid w:val="007F37F3"/>
    <w:rsid w:val="00802BEF"/>
    <w:rsid w:val="008208F7"/>
    <w:rsid w:val="00844C9D"/>
    <w:rsid w:val="008459D1"/>
    <w:rsid w:val="00850E60"/>
    <w:rsid w:val="00864BA5"/>
    <w:rsid w:val="00891799"/>
    <w:rsid w:val="00893C64"/>
    <w:rsid w:val="008A34C2"/>
    <w:rsid w:val="008C3C88"/>
    <w:rsid w:val="008C5642"/>
    <w:rsid w:val="008D6BA4"/>
    <w:rsid w:val="008E6A88"/>
    <w:rsid w:val="008F3AC3"/>
    <w:rsid w:val="00900854"/>
    <w:rsid w:val="00910813"/>
    <w:rsid w:val="00924147"/>
    <w:rsid w:val="0093688F"/>
    <w:rsid w:val="00936C7D"/>
    <w:rsid w:val="00963025"/>
    <w:rsid w:val="00966ED8"/>
    <w:rsid w:val="00977B8C"/>
    <w:rsid w:val="009D70C6"/>
    <w:rsid w:val="009F0B27"/>
    <w:rsid w:val="00A053AE"/>
    <w:rsid w:val="00A14AF5"/>
    <w:rsid w:val="00A73881"/>
    <w:rsid w:val="00AB425B"/>
    <w:rsid w:val="00AC4EDE"/>
    <w:rsid w:val="00AD1DBF"/>
    <w:rsid w:val="00B32A5D"/>
    <w:rsid w:val="00B4781E"/>
    <w:rsid w:val="00BA248A"/>
    <w:rsid w:val="00BE3227"/>
    <w:rsid w:val="00BF13D8"/>
    <w:rsid w:val="00BF28E3"/>
    <w:rsid w:val="00C04FC0"/>
    <w:rsid w:val="00C20E27"/>
    <w:rsid w:val="00C43325"/>
    <w:rsid w:val="00C4707E"/>
    <w:rsid w:val="00C50DB6"/>
    <w:rsid w:val="00C62D09"/>
    <w:rsid w:val="00CB5ABF"/>
    <w:rsid w:val="00CD17CE"/>
    <w:rsid w:val="00CD39A5"/>
    <w:rsid w:val="00D04B8A"/>
    <w:rsid w:val="00D156AB"/>
    <w:rsid w:val="00D21367"/>
    <w:rsid w:val="00D24ECB"/>
    <w:rsid w:val="00D95266"/>
    <w:rsid w:val="00DA4A54"/>
    <w:rsid w:val="00DE2454"/>
    <w:rsid w:val="00DE67BB"/>
    <w:rsid w:val="00DF39EC"/>
    <w:rsid w:val="00E13E23"/>
    <w:rsid w:val="00E14D00"/>
    <w:rsid w:val="00E30A5C"/>
    <w:rsid w:val="00E70004"/>
    <w:rsid w:val="00E7584C"/>
    <w:rsid w:val="00E7704C"/>
    <w:rsid w:val="00E9280E"/>
    <w:rsid w:val="00EA6692"/>
    <w:rsid w:val="00EB260A"/>
    <w:rsid w:val="00EB3E86"/>
    <w:rsid w:val="00EE0204"/>
    <w:rsid w:val="00EE509C"/>
    <w:rsid w:val="00F27EBF"/>
    <w:rsid w:val="00F65D29"/>
    <w:rsid w:val="00F77FBA"/>
    <w:rsid w:val="00F90426"/>
    <w:rsid w:val="00F96E48"/>
    <w:rsid w:val="00FA422D"/>
    <w:rsid w:val="00FB4CB9"/>
    <w:rsid w:val="00FC2CF5"/>
    <w:rsid w:val="00FD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4CF12"/>
  <w15:docId w15:val="{BE53FCA5-052C-4322-A271-ABC158FA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E0"/>
    <w:pPr>
      <w:spacing w:after="0" w:line="280" w:lineRule="atLeast"/>
    </w:pPr>
    <w:rPr>
      <w:rFonts w:ascii="Arial" w:eastAsia="Calibri" w:hAnsi="Arial" w:cs="Times New Roman"/>
      <w:sz w:val="24"/>
      <w:szCs w:val="24"/>
    </w:rPr>
  </w:style>
  <w:style w:type="paragraph" w:styleId="Heading1">
    <w:name w:val="heading 1"/>
    <w:basedOn w:val="Normal"/>
    <w:next w:val="Normal"/>
    <w:link w:val="Heading1Char"/>
    <w:uiPriority w:val="9"/>
    <w:qFormat/>
    <w:rsid w:val="005E4C2A"/>
    <w:pPr>
      <w:keepNext/>
      <w:spacing w:before="240" w:after="60"/>
      <w:outlineLvl w:val="0"/>
    </w:pPr>
    <w:rPr>
      <w:rFonts w:eastAsia="Times New Roman"/>
      <w:bCs/>
      <w:color w:val="A00054"/>
      <w:kern w:val="32"/>
      <w:sz w:val="40"/>
      <w:szCs w:val="32"/>
    </w:rPr>
  </w:style>
  <w:style w:type="paragraph" w:styleId="Heading2">
    <w:name w:val="heading 2"/>
    <w:basedOn w:val="Normal"/>
    <w:next w:val="Normal"/>
    <w:link w:val="Heading2Char"/>
    <w:uiPriority w:val="9"/>
    <w:unhideWhenUsed/>
    <w:qFormat/>
    <w:rsid w:val="005E4C2A"/>
    <w:pPr>
      <w:keepNext/>
      <w:keepLines/>
      <w:spacing w:before="200"/>
      <w:outlineLvl w:val="1"/>
    </w:pPr>
    <w:rPr>
      <w:rFonts w:eastAsiaTheme="majorEastAsia" w:cstheme="majorBidi"/>
      <w:b/>
      <w:bCs/>
      <w:color w:val="F7E214"/>
      <w:sz w:val="26"/>
      <w:szCs w:val="26"/>
    </w:rPr>
  </w:style>
  <w:style w:type="paragraph" w:styleId="Heading3">
    <w:name w:val="heading 3"/>
    <w:basedOn w:val="Normal"/>
    <w:next w:val="Normal"/>
    <w:link w:val="Heading3Char"/>
    <w:uiPriority w:val="9"/>
    <w:semiHidden/>
    <w:unhideWhenUsed/>
    <w:qFormat/>
    <w:rsid w:val="0089179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FC"/>
    <w:pPr>
      <w:spacing w:line="200" w:lineRule="exact"/>
    </w:pPr>
    <w:rPr>
      <w:sz w:val="16"/>
      <w:szCs w:val="16"/>
    </w:rPr>
  </w:style>
  <w:style w:type="character" w:customStyle="1" w:styleId="HeaderChar">
    <w:name w:val="Header Char"/>
    <w:basedOn w:val="DefaultParagraphFont"/>
    <w:link w:val="Header"/>
    <w:uiPriority w:val="99"/>
    <w:rsid w:val="00096FFC"/>
    <w:rPr>
      <w:rFonts w:ascii="Arial" w:eastAsia="Calibri" w:hAnsi="Arial" w:cs="Times New Roman"/>
      <w:sz w:val="16"/>
      <w:szCs w:val="16"/>
    </w:rPr>
  </w:style>
  <w:style w:type="character" w:customStyle="1" w:styleId="Heading1Char">
    <w:name w:val="Heading 1 Char"/>
    <w:basedOn w:val="DefaultParagraphFont"/>
    <w:link w:val="Heading1"/>
    <w:uiPriority w:val="9"/>
    <w:rsid w:val="005E4C2A"/>
    <w:rPr>
      <w:rFonts w:ascii="Arial" w:eastAsia="Times New Roman" w:hAnsi="Arial" w:cs="Times New Roman"/>
      <w:bCs/>
      <w:color w:val="A00054"/>
      <w:kern w:val="32"/>
      <w:sz w:val="40"/>
      <w:szCs w:val="32"/>
    </w:rPr>
  </w:style>
  <w:style w:type="paragraph" w:styleId="Footer">
    <w:name w:val="footer"/>
    <w:basedOn w:val="Normal"/>
    <w:link w:val="FooterChar"/>
    <w:uiPriority w:val="99"/>
    <w:unhideWhenUsed/>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eastAsia="Calibri" w:hAnsi="Arial" w:cs="Times New Roman"/>
      <w:sz w:val="20"/>
      <w:lang w:val="en-US"/>
    </w:rPr>
  </w:style>
  <w:style w:type="paragraph" w:styleId="BalloonText">
    <w:name w:val="Balloon Text"/>
    <w:basedOn w:val="Normal"/>
    <w:link w:val="BalloonTextChar"/>
    <w:uiPriority w:val="99"/>
    <w:semiHidden/>
    <w:unhideWhenUsed/>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5E4C2A"/>
    <w:rPr>
      <w:rFonts w:ascii="Arial" w:eastAsiaTheme="majorEastAsia" w:hAnsi="Arial" w:cstheme="majorBidi"/>
      <w:b/>
      <w:bCs/>
      <w:color w:val="F7E214"/>
      <w:sz w:val="26"/>
      <w:szCs w:val="26"/>
    </w:rPr>
  </w:style>
  <w:style w:type="character" w:customStyle="1" w:styleId="Heading3Char">
    <w:name w:val="Heading 3 Char"/>
    <w:basedOn w:val="DefaultParagraphFont"/>
    <w:link w:val="Heading3"/>
    <w:uiPriority w:val="9"/>
    <w:semiHidden/>
    <w:rsid w:val="00891799"/>
    <w:rPr>
      <w:rFonts w:ascii="Arial" w:eastAsiaTheme="majorEastAsia" w:hAnsi="Arial" w:cstheme="majorBidi"/>
      <w:b/>
      <w:bCs/>
      <w:sz w:val="24"/>
      <w:szCs w:val="24"/>
    </w:rPr>
  </w:style>
  <w:style w:type="paragraph" w:styleId="Title">
    <w:name w:val="Title"/>
    <w:basedOn w:val="Normal"/>
    <w:next w:val="Normal"/>
    <w:link w:val="TitleChar"/>
    <w:uiPriority w:val="10"/>
    <w:qFormat/>
    <w:rsid w:val="00891799"/>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891799"/>
    <w:rPr>
      <w:rFonts w:ascii="Arial" w:eastAsiaTheme="majorEastAsia" w:hAnsi="Arial" w:cstheme="majorBidi"/>
      <w:color w:val="000000" w:themeColor="text1"/>
      <w:spacing w:val="5"/>
      <w:kern w:val="28"/>
      <w:sz w:val="52"/>
      <w:szCs w:val="52"/>
    </w:rPr>
  </w:style>
  <w:style w:type="paragraph" w:styleId="Subtitle">
    <w:name w:val="Subtitle"/>
    <w:basedOn w:val="Normal"/>
    <w:next w:val="Normal"/>
    <w:link w:val="SubtitleChar"/>
    <w:uiPriority w:val="11"/>
    <w:qFormat/>
    <w:rsid w:val="0089179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9179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891799"/>
    <w:rPr>
      <w:rFonts w:ascii="Arial" w:hAnsi="Arial"/>
      <w:i/>
      <w:iCs/>
      <w:color w:val="7F7F7F" w:themeColor="text1" w:themeTint="80"/>
    </w:rPr>
  </w:style>
  <w:style w:type="character" w:styleId="Emphasis">
    <w:name w:val="Emphasis"/>
    <w:basedOn w:val="DefaultParagraphFont"/>
    <w:uiPriority w:val="20"/>
    <w:qFormat/>
    <w:rsid w:val="00891799"/>
    <w:rPr>
      <w:rFonts w:ascii="Arial" w:hAnsi="Arial"/>
      <w:i/>
      <w:iCs/>
    </w:rPr>
  </w:style>
  <w:style w:type="character" w:styleId="IntenseEmphasis">
    <w:name w:val="Intense Emphasis"/>
    <w:basedOn w:val="DefaultParagraphFont"/>
    <w:uiPriority w:val="21"/>
    <w:qFormat/>
    <w:rsid w:val="00891799"/>
    <w:rPr>
      <w:b/>
      <w:bCs/>
      <w:i/>
      <w:iCs/>
      <w:color w:val="auto"/>
    </w:rPr>
  </w:style>
  <w:style w:type="character" w:styleId="SubtleReference">
    <w:name w:val="Subtle Reference"/>
    <w:basedOn w:val="DefaultParagraphFont"/>
    <w:uiPriority w:val="31"/>
    <w:qFormat/>
    <w:rsid w:val="00891799"/>
    <w:rPr>
      <w:rFonts w:ascii="Arial" w:hAnsi="Arial"/>
      <w:smallCaps/>
      <w:color w:val="C0504D" w:themeColor="accent2"/>
      <w:u w:val="single"/>
    </w:rPr>
  </w:style>
  <w:style w:type="character" w:styleId="BookTitle">
    <w:name w:val="Book Title"/>
    <w:basedOn w:val="DefaultParagraphFont"/>
    <w:uiPriority w:val="33"/>
    <w:qFormat/>
    <w:rsid w:val="00891799"/>
    <w:rPr>
      <w:rFonts w:ascii="Arial" w:hAnsi="Arial"/>
      <w:b/>
      <w:bCs/>
      <w:smallCaps/>
      <w:spacing w:val="5"/>
    </w:rPr>
  </w:style>
  <w:style w:type="paragraph" w:styleId="NoSpacing">
    <w:name w:val="No Spacing"/>
    <w:uiPriority w:val="1"/>
    <w:qFormat/>
    <w:rsid w:val="001F6988"/>
    <w:pPr>
      <w:spacing w:after="0" w:line="240" w:lineRule="auto"/>
    </w:pPr>
    <w:rPr>
      <w:rFonts w:ascii="Arial" w:eastAsia="Calibri" w:hAnsi="Arial" w:cs="Times New Roman"/>
      <w:sz w:val="24"/>
      <w:szCs w:val="24"/>
    </w:rPr>
  </w:style>
  <w:style w:type="paragraph" w:styleId="ListParagraph">
    <w:name w:val="List Paragraph"/>
    <w:basedOn w:val="Normal"/>
    <w:uiPriority w:val="34"/>
    <w:qFormat/>
    <w:rsid w:val="00DE245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E2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433581">
      <w:bodyDiv w:val="1"/>
      <w:marLeft w:val="0"/>
      <w:marRight w:val="0"/>
      <w:marTop w:val="0"/>
      <w:marBottom w:val="0"/>
      <w:divBdr>
        <w:top w:val="none" w:sz="0" w:space="0" w:color="auto"/>
        <w:left w:val="none" w:sz="0" w:space="0" w:color="auto"/>
        <w:bottom w:val="none" w:sz="0" w:space="0" w:color="auto"/>
        <w:right w:val="none" w:sz="0" w:space="0" w:color="auto"/>
      </w:divBdr>
    </w:div>
    <w:div w:id="17650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dc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1.HIB\AppData\Local\Temp\7zO16C.tmp\NHS%20Screening%20Plain-document%20NHSP%20201308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NHS Screening Plain-document NHSP 20130801</Template>
  <TotalTime>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Health Protection Agency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NHSP aetiology consent template</dc:title>
  <dc:creator>PHE Screening</dc:creator>
  <cp:lastModifiedBy>Nick Johnstone-Waddell</cp:lastModifiedBy>
  <cp:revision>3</cp:revision>
  <cp:lastPrinted>2013-02-08T15:16:00Z</cp:lastPrinted>
  <dcterms:created xsi:type="dcterms:W3CDTF">2016-10-14T15:47:00Z</dcterms:created>
  <dcterms:modified xsi:type="dcterms:W3CDTF">2018-08-28T12:12:00Z</dcterms:modified>
</cp:coreProperties>
</file>